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E89B9" w14:textId="77777777" w:rsidR="00631EAA" w:rsidRPr="0072563F" w:rsidRDefault="00631EAA" w:rsidP="00631EAA">
      <w:pPr>
        <w:spacing w:after="0" w:line="240" w:lineRule="auto"/>
        <w:jc w:val="center"/>
        <w:rPr>
          <w:lang w:val="fr-CA"/>
        </w:rPr>
      </w:pPr>
      <w:r w:rsidRPr="0072563F">
        <w:rPr>
          <w:noProof/>
          <w:lang w:val="fr-FR" w:eastAsia="fr-FR"/>
        </w:rPr>
        <w:drawing>
          <wp:inline distT="0" distB="0" distL="0" distR="0" wp14:anchorId="515B04F0" wp14:editId="2BD95AD5">
            <wp:extent cx="1301115" cy="106680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rcRect/>
                    <a:stretch>
                      <a:fillRect/>
                    </a:stretch>
                  </pic:blipFill>
                  <pic:spPr bwMode="auto">
                    <a:xfrm>
                      <a:off x="0" y="0"/>
                      <a:ext cx="1301115" cy="1066800"/>
                    </a:xfrm>
                    <a:prstGeom prst="rect">
                      <a:avLst/>
                    </a:prstGeom>
                    <a:noFill/>
                    <a:ln w="9525">
                      <a:noFill/>
                      <a:miter lim="800000"/>
                      <a:headEnd/>
                      <a:tailEnd/>
                    </a:ln>
                  </pic:spPr>
                </pic:pic>
              </a:graphicData>
            </a:graphic>
          </wp:inline>
        </w:drawing>
      </w:r>
    </w:p>
    <w:p w14:paraId="13D63EB9" w14:textId="77777777" w:rsidR="00631EAA" w:rsidRPr="0072563F" w:rsidRDefault="00631EAA" w:rsidP="00631EAA">
      <w:pPr>
        <w:spacing w:after="0" w:line="240" w:lineRule="auto"/>
        <w:rPr>
          <w:lang w:val="fr-CA"/>
        </w:rPr>
      </w:pPr>
    </w:p>
    <w:p w14:paraId="1D3101BF" w14:textId="77777777" w:rsidR="00631EAA" w:rsidRPr="0072563F" w:rsidRDefault="00631EAA" w:rsidP="00631EAA">
      <w:pPr>
        <w:spacing w:after="0" w:line="240" w:lineRule="auto"/>
        <w:rPr>
          <w:lang w:val="fr-CA"/>
        </w:rPr>
      </w:pPr>
    </w:p>
    <w:p w14:paraId="7C1CBB40" w14:textId="14233404" w:rsidR="001A0B3F" w:rsidRPr="0072563F" w:rsidRDefault="00631EAA" w:rsidP="00631EAA">
      <w:pPr>
        <w:spacing w:after="0" w:line="240" w:lineRule="auto"/>
        <w:rPr>
          <w:lang w:val="fr-CA"/>
        </w:rPr>
      </w:pPr>
      <w:r w:rsidRPr="0072563F">
        <w:rPr>
          <w:lang w:val="fr-CA"/>
        </w:rPr>
        <w:t xml:space="preserve">Saint-Hubert, le </w:t>
      </w:r>
      <w:r w:rsidR="009537E2">
        <w:rPr>
          <w:lang w:val="fr-CA"/>
        </w:rPr>
        <w:t>18</w:t>
      </w:r>
      <w:r w:rsidR="00FF4E38">
        <w:rPr>
          <w:lang w:val="fr-CA"/>
        </w:rPr>
        <w:t xml:space="preserve"> </w:t>
      </w:r>
      <w:r w:rsidR="009537E2">
        <w:rPr>
          <w:lang w:val="fr-CA"/>
        </w:rPr>
        <w:t>janvier</w:t>
      </w:r>
      <w:r w:rsidR="00697014" w:rsidRPr="0072563F">
        <w:rPr>
          <w:lang w:val="fr-CA"/>
        </w:rPr>
        <w:t xml:space="preserve"> </w:t>
      </w:r>
      <w:r w:rsidR="00906F8C" w:rsidRPr="0072563F">
        <w:rPr>
          <w:lang w:val="fr-CA"/>
        </w:rPr>
        <w:t>20</w:t>
      </w:r>
      <w:r w:rsidR="00FF4E38">
        <w:rPr>
          <w:lang w:val="fr-CA"/>
        </w:rPr>
        <w:t>2</w:t>
      </w:r>
      <w:r w:rsidR="009537E2">
        <w:rPr>
          <w:lang w:val="fr-CA"/>
        </w:rPr>
        <w:t>3</w:t>
      </w:r>
    </w:p>
    <w:p w14:paraId="42456DA4" w14:textId="77777777" w:rsidR="009537E2" w:rsidRPr="0072563F" w:rsidRDefault="009537E2" w:rsidP="00631EAA">
      <w:pPr>
        <w:spacing w:after="0" w:line="240" w:lineRule="auto"/>
        <w:rPr>
          <w:lang w:val="fr-CA"/>
        </w:rPr>
      </w:pPr>
    </w:p>
    <w:p w14:paraId="76E2A9EC" w14:textId="77777777" w:rsidR="00D379E4" w:rsidRPr="0072563F" w:rsidRDefault="00D379E4" w:rsidP="00631EAA">
      <w:pPr>
        <w:spacing w:after="0" w:line="240" w:lineRule="auto"/>
        <w:rPr>
          <w:lang w:val="fr-CA"/>
        </w:rPr>
      </w:pPr>
    </w:p>
    <w:p w14:paraId="6BE0B49F" w14:textId="79569BF3" w:rsidR="004D06EB" w:rsidRDefault="00892847" w:rsidP="004D06EB">
      <w:pPr>
        <w:spacing w:after="0" w:line="240" w:lineRule="auto"/>
        <w:rPr>
          <w:lang w:val="fr-CA"/>
        </w:rPr>
      </w:pPr>
      <w:r>
        <w:rPr>
          <w:lang w:val="fr-CA"/>
        </w:rPr>
        <w:t>Aux membres de la Ligue des Bons Gars de St-Hubert</w:t>
      </w:r>
      <w:r w:rsidR="004D06EB" w:rsidRPr="0072563F">
        <w:rPr>
          <w:lang w:val="fr-CA"/>
        </w:rPr>
        <w:t>,</w:t>
      </w:r>
    </w:p>
    <w:p w14:paraId="267E2516" w14:textId="77777777" w:rsidR="00925578" w:rsidRPr="0072563F" w:rsidRDefault="00925578" w:rsidP="004D06EB">
      <w:pPr>
        <w:spacing w:after="0" w:line="240" w:lineRule="auto"/>
        <w:rPr>
          <w:lang w:val="fr-CA"/>
        </w:rPr>
      </w:pPr>
    </w:p>
    <w:p w14:paraId="50617111" w14:textId="77777777" w:rsidR="004D06EB" w:rsidRPr="0072563F" w:rsidRDefault="004D06EB" w:rsidP="004D06EB">
      <w:pPr>
        <w:spacing w:after="0" w:line="240" w:lineRule="auto"/>
        <w:rPr>
          <w:lang w:val="fr-CA"/>
        </w:rPr>
      </w:pPr>
    </w:p>
    <w:p w14:paraId="0AB0B1DB" w14:textId="07B19353" w:rsidR="00892847" w:rsidRDefault="00892847" w:rsidP="00631EAA">
      <w:pPr>
        <w:spacing w:after="0" w:line="240" w:lineRule="auto"/>
        <w:rPr>
          <w:lang w:val="fr-CA"/>
        </w:rPr>
      </w:pPr>
      <w:r>
        <w:rPr>
          <w:lang w:val="fr-CA"/>
        </w:rPr>
        <w:t>Bonjour à tous</w:t>
      </w:r>
      <w:r w:rsidR="00877EE0">
        <w:rPr>
          <w:lang w:val="fr-CA"/>
        </w:rPr>
        <w:t>!</w:t>
      </w:r>
      <w:r>
        <w:rPr>
          <w:lang w:val="fr-CA"/>
        </w:rPr>
        <w:t xml:space="preserve"> Le moment est (déjà) venu de nous préparer en vue de la prochaine saison qui aura lieu cet été. Pour l’occasion, nous vous invitons à notre traditionnelle </w:t>
      </w:r>
      <w:r w:rsidRPr="00892847">
        <w:rPr>
          <w:b/>
          <w:bCs/>
          <w:u w:val="single"/>
          <w:lang w:val="fr-CA"/>
        </w:rPr>
        <w:t xml:space="preserve">journée d’inscription qui aura lieu le 4 février 2023, au Wild Wing </w:t>
      </w:r>
      <w:r>
        <w:rPr>
          <w:b/>
          <w:bCs/>
          <w:u w:val="single"/>
          <w:lang w:val="fr-CA"/>
        </w:rPr>
        <w:t>(voir l’adresse ci-dessous)</w:t>
      </w:r>
      <w:r w:rsidRPr="00892847">
        <w:rPr>
          <w:b/>
          <w:bCs/>
          <w:u w:val="single"/>
          <w:lang w:val="fr-CA"/>
        </w:rPr>
        <w:t>, à compter de 11 h</w:t>
      </w:r>
      <w:r w:rsidR="00BE22B2">
        <w:rPr>
          <w:b/>
          <w:bCs/>
          <w:u w:val="single"/>
          <w:lang w:val="fr-CA"/>
        </w:rPr>
        <w:t> 30</w:t>
      </w:r>
      <w:r>
        <w:rPr>
          <w:lang w:val="fr-CA"/>
        </w:rPr>
        <w:t>.</w:t>
      </w:r>
    </w:p>
    <w:p w14:paraId="2566B64B" w14:textId="77777777" w:rsidR="00892847" w:rsidRDefault="00892847" w:rsidP="00631EAA">
      <w:pPr>
        <w:spacing w:after="0" w:line="240" w:lineRule="auto"/>
        <w:rPr>
          <w:lang w:val="fr-CA"/>
        </w:rPr>
      </w:pPr>
    </w:p>
    <w:p w14:paraId="7F889DD4" w14:textId="5C6B9E59" w:rsidR="00892847" w:rsidRPr="00892847" w:rsidRDefault="00892847" w:rsidP="00631EAA">
      <w:pPr>
        <w:spacing w:after="0" w:line="240" w:lineRule="auto"/>
        <w:rPr>
          <w:b/>
          <w:bCs/>
          <w:lang w:val="fr-CA"/>
        </w:rPr>
      </w:pPr>
      <w:r w:rsidRPr="00892847">
        <w:rPr>
          <w:b/>
          <w:bCs/>
          <w:lang w:val="fr-CA"/>
        </w:rPr>
        <w:t>Wild Wing Brasserie Sportive St-Hubert (à côté du Jean Coutu)</w:t>
      </w:r>
    </w:p>
    <w:p w14:paraId="27A6AA54" w14:textId="22AF9DA7" w:rsidR="00892847" w:rsidRPr="00892847" w:rsidRDefault="00892847" w:rsidP="00631EAA">
      <w:pPr>
        <w:spacing w:after="0" w:line="240" w:lineRule="auto"/>
        <w:rPr>
          <w:b/>
          <w:bCs/>
          <w:lang w:val="fr-CA"/>
        </w:rPr>
      </w:pPr>
      <w:r w:rsidRPr="00892847">
        <w:rPr>
          <w:b/>
          <w:bCs/>
          <w:lang w:val="fr-CA"/>
        </w:rPr>
        <w:t>5932, boul. Cousineau</w:t>
      </w:r>
    </w:p>
    <w:p w14:paraId="463FE71C" w14:textId="17D1A958" w:rsidR="00892847" w:rsidRPr="00892847" w:rsidRDefault="00892847" w:rsidP="00631EAA">
      <w:pPr>
        <w:spacing w:after="0" w:line="240" w:lineRule="auto"/>
        <w:rPr>
          <w:b/>
          <w:bCs/>
          <w:lang w:val="fr-CA"/>
        </w:rPr>
      </w:pPr>
      <w:r w:rsidRPr="00892847">
        <w:rPr>
          <w:b/>
          <w:bCs/>
          <w:lang w:val="fr-CA"/>
        </w:rPr>
        <w:t>Saint-Hubert (Québec)</w:t>
      </w:r>
    </w:p>
    <w:p w14:paraId="615A4226" w14:textId="0C8E8F38" w:rsidR="00892847" w:rsidRDefault="00892847" w:rsidP="00631EAA">
      <w:pPr>
        <w:spacing w:after="0" w:line="240" w:lineRule="auto"/>
        <w:rPr>
          <w:lang w:val="fr-CA"/>
        </w:rPr>
      </w:pPr>
      <w:r w:rsidRPr="00892847">
        <w:rPr>
          <w:b/>
          <w:bCs/>
          <w:lang w:val="fr-CA"/>
        </w:rPr>
        <w:t>J3Y 7R9</w:t>
      </w:r>
    </w:p>
    <w:p w14:paraId="4010D41C" w14:textId="77777777" w:rsidR="00892847" w:rsidRDefault="00892847" w:rsidP="00631EAA">
      <w:pPr>
        <w:spacing w:after="0" w:line="240" w:lineRule="auto"/>
        <w:rPr>
          <w:lang w:val="fr-CA"/>
        </w:rPr>
      </w:pPr>
    </w:p>
    <w:p w14:paraId="753CAF90" w14:textId="633A289A" w:rsidR="00D379E4" w:rsidRDefault="00892847" w:rsidP="00631EAA">
      <w:pPr>
        <w:spacing w:after="0" w:line="240" w:lineRule="auto"/>
        <w:rPr>
          <w:lang w:val="fr-CA"/>
        </w:rPr>
      </w:pPr>
      <w:r>
        <w:rPr>
          <w:lang w:val="fr-CA"/>
        </w:rPr>
        <w:t xml:space="preserve">Il s’agira d’une excellente occasion de renouer avec les membres de la ligue, de payer votre inscription et de confirmer votre place pour la prochaine saison. Nous vous demandons de bien vouloir remplir le formulaire ci-joint, d’en imprimer une copie et de nous la remettre lors de cette journée. Veuillez noter que pour 2023, </w:t>
      </w:r>
      <w:r w:rsidRPr="00892847">
        <w:rPr>
          <w:u w:val="single"/>
          <w:lang w:val="fr-CA"/>
        </w:rPr>
        <w:t xml:space="preserve">le coût de la saison passera à </w:t>
      </w:r>
      <w:r w:rsidRPr="00892847">
        <w:rPr>
          <w:b/>
          <w:bCs/>
          <w:u w:val="single"/>
          <w:lang w:val="fr-CA"/>
        </w:rPr>
        <w:t>325 $</w:t>
      </w:r>
      <w:r>
        <w:rPr>
          <w:lang w:val="fr-CA"/>
        </w:rPr>
        <w:t>. Les modalités de paiement offertes seront les suivantes :</w:t>
      </w:r>
    </w:p>
    <w:p w14:paraId="49349A47" w14:textId="020F611A" w:rsidR="00892847" w:rsidRDefault="00892847" w:rsidP="00631EAA">
      <w:pPr>
        <w:spacing w:after="0" w:line="240" w:lineRule="auto"/>
        <w:rPr>
          <w:lang w:val="fr-CA"/>
        </w:rPr>
      </w:pPr>
    </w:p>
    <w:p w14:paraId="230CC49D" w14:textId="4DA115D2" w:rsidR="00892847" w:rsidRPr="00904543" w:rsidRDefault="00892847" w:rsidP="00904543">
      <w:pPr>
        <w:pStyle w:val="Paragraphedeliste"/>
        <w:numPr>
          <w:ilvl w:val="0"/>
          <w:numId w:val="3"/>
        </w:numPr>
        <w:spacing w:after="0" w:line="240" w:lineRule="auto"/>
        <w:rPr>
          <w:lang w:val="fr-CA"/>
        </w:rPr>
      </w:pPr>
      <w:r w:rsidRPr="00904543">
        <w:rPr>
          <w:lang w:val="fr-CA"/>
        </w:rPr>
        <w:t>Paiement en argent comptant ou par chèque</w:t>
      </w:r>
      <w:r w:rsidR="00904543" w:rsidRPr="00904543">
        <w:rPr>
          <w:lang w:val="fr-CA"/>
        </w:rPr>
        <w:t xml:space="preserve"> – </w:t>
      </w:r>
      <w:r w:rsidR="00904543">
        <w:rPr>
          <w:lang w:val="fr-CA"/>
        </w:rPr>
        <w:t>1</w:t>
      </w:r>
      <w:r w:rsidR="00904543" w:rsidRPr="00904543">
        <w:rPr>
          <w:lang w:val="fr-CA"/>
        </w:rPr>
        <w:t xml:space="preserve"> seul versement ou en 2 versements</w:t>
      </w:r>
      <w:r w:rsidR="00904543">
        <w:rPr>
          <w:lang w:val="fr-CA"/>
        </w:rPr>
        <w:br/>
      </w:r>
      <w:r w:rsidR="00904543" w:rsidRPr="00904543">
        <w:rPr>
          <w:lang w:val="fr-CA"/>
        </w:rPr>
        <w:t>(1</w:t>
      </w:r>
      <w:r w:rsidR="00904543" w:rsidRPr="00904543">
        <w:rPr>
          <w:vertAlign w:val="superscript"/>
          <w:lang w:val="fr-CA"/>
        </w:rPr>
        <w:t>er</w:t>
      </w:r>
      <w:r w:rsidR="00904543" w:rsidRPr="00904543">
        <w:rPr>
          <w:lang w:val="fr-CA"/>
        </w:rPr>
        <w:t xml:space="preserve"> versement de 150 $ à l’inscription et 2</w:t>
      </w:r>
      <w:r w:rsidR="00904543" w:rsidRPr="00904543">
        <w:rPr>
          <w:vertAlign w:val="superscript"/>
          <w:lang w:val="fr-CA"/>
        </w:rPr>
        <w:t>e</w:t>
      </w:r>
      <w:r w:rsidR="00904543" w:rsidRPr="00904543">
        <w:rPr>
          <w:lang w:val="fr-CA"/>
        </w:rPr>
        <w:t xml:space="preserve"> versement de 175 $ </w:t>
      </w:r>
      <w:r w:rsidR="00904543" w:rsidRPr="00904543">
        <w:rPr>
          <w:b/>
          <w:bCs/>
          <w:u w:val="single"/>
          <w:lang w:val="fr-CA"/>
        </w:rPr>
        <w:t>au plus tard le 19 mars</w:t>
      </w:r>
      <w:r w:rsidR="00904543" w:rsidRPr="00904543">
        <w:rPr>
          <w:lang w:val="fr-CA"/>
        </w:rPr>
        <w:t>)</w:t>
      </w:r>
      <w:r w:rsidR="00904543">
        <w:rPr>
          <w:lang w:val="fr-CA"/>
        </w:rPr>
        <w:t>.</w:t>
      </w:r>
    </w:p>
    <w:p w14:paraId="3FFC537B" w14:textId="7857013D" w:rsidR="00892847" w:rsidRDefault="00892847" w:rsidP="00904543">
      <w:pPr>
        <w:pStyle w:val="Paragraphedeliste"/>
        <w:numPr>
          <w:ilvl w:val="0"/>
          <w:numId w:val="3"/>
        </w:numPr>
        <w:spacing w:after="0" w:line="240" w:lineRule="auto"/>
        <w:rPr>
          <w:lang w:val="fr-CA"/>
        </w:rPr>
      </w:pPr>
      <w:r w:rsidRPr="00904543">
        <w:rPr>
          <w:lang w:val="fr-CA"/>
        </w:rPr>
        <w:t>Paiement par virement Interac</w:t>
      </w:r>
      <w:r w:rsidR="00904543">
        <w:rPr>
          <w:lang w:val="fr-CA"/>
        </w:rPr>
        <w:t>.</w:t>
      </w:r>
    </w:p>
    <w:p w14:paraId="3CD770E1" w14:textId="09DC5B42" w:rsidR="00904543" w:rsidRDefault="00904543" w:rsidP="00904543">
      <w:pPr>
        <w:spacing w:after="0" w:line="240" w:lineRule="auto"/>
        <w:rPr>
          <w:lang w:val="fr-CA"/>
        </w:rPr>
      </w:pPr>
    </w:p>
    <w:p w14:paraId="3428239F" w14:textId="44D939D7" w:rsidR="00D379E4" w:rsidRDefault="00904543" w:rsidP="00631EAA">
      <w:pPr>
        <w:spacing w:after="0" w:line="240" w:lineRule="auto"/>
        <w:rPr>
          <w:lang w:val="fr-CA"/>
        </w:rPr>
      </w:pPr>
      <w:r>
        <w:rPr>
          <w:lang w:val="fr-CA"/>
        </w:rPr>
        <w:t>Si vous ne pouvez pas vous présenter lors de cette journée, veuillez communiquer avec un membre du comité exécutif pour effectuer votre inscription. Nous vous attendons en grand nombre et au plaisir de vous revoir!</w:t>
      </w:r>
    </w:p>
    <w:p w14:paraId="2FFD3AF5" w14:textId="20CBA28C" w:rsidR="00904543" w:rsidRDefault="00904543" w:rsidP="00631EAA">
      <w:pPr>
        <w:spacing w:after="0" w:line="240" w:lineRule="auto"/>
        <w:rPr>
          <w:lang w:val="fr-CA"/>
        </w:rPr>
      </w:pPr>
    </w:p>
    <w:p w14:paraId="3F278AA9" w14:textId="77777777" w:rsidR="00904543" w:rsidRPr="0072563F" w:rsidRDefault="00904543" w:rsidP="00631EAA">
      <w:pPr>
        <w:spacing w:after="0" w:line="240" w:lineRule="auto"/>
        <w:rPr>
          <w:lang w:val="fr-CA"/>
        </w:rPr>
      </w:pPr>
    </w:p>
    <w:p w14:paraId="02EB4B6E" w14:textId="77777777" w:rsidR="00D379E4" w:rsidRPr="0072563F" w:rsidRDefault="00D379E4" w:rsidP="00631EAA">
      <w:pPr>
        <w:spacing w:after="0" w:line="240" w:lineRule="auto"/>
        <w:rPr>
          <w:lang w:val="fr-CA"/>
        </w:rPr>
      </w:pPr>
    </w:p>
    <w:p w14:paraId="17B96513" w14:textId="77777777" w:rsidR="00775D56" w:rsidRPr="0072563F" w:rsidRDefault="00D379E4" w:rsidP="003C7082">
      <w:pPr>
        <w:spacing w:after="0" w:line="240" w:lineRule="auto"/>
        <w:rPr>
          <w:lang w:val="fr-CA"/>
        </w:rPr>
      </w:pPr>
      <w:r w:rsidRPr="0072563F">
        <w:rPr>
          <w:lang w:val="fr-CA"/>
        </w:rPr>
        <w:t>Cordialement,</w:t>
      </w:r>
    </w:p>
    <w:p w14:paraId="3E674087" w14:textId="77777777" w:rsidR="00775D56" w:rsidRPr="0072563F" w:rsidRDefault="00775D56" w:rsidP="003C7082">
      <w:pPr>
        <w:spacing w:after="0" w:line="240" w:lineRule="auto"/>
        <w:rPr>
          <w:lang w:val="fr-CA"/>
        </w:rPr>
      </w:pPr>
    </w:p>
    <w:p w14:paraId="2AAF4B59" w14:textId="77777777" w:rsidR="00904543" w:rsidRPr="0072563F" w:rsidRDefault="00904543" w:rsidP="003C7082">
      <w:pPr>
        <w:spacing w:after="0" w:line="240" w:lineRule="auto"/>
        <w:rPr>
          <w:lang w:val="fr-CA"/>
        </w:rPr>
      </w:pPr>
    </w:p>
    <w:p w14:paraId="209A4429" w14:textId="77777777" w:rsidR="00D379E4" w:rsidRPr="0072563F" w:rsidRDefault="00D379E4" w:rsidP="003C7082">
      <w:pPr>
        <w:spacing w:after="0" w:line="240" w:lineRule="auto"/>
        <w:rPr>
          <w:lang w:val="fr-CA"/>
        </w:rPr>
      </w:pPr>
    </w:p>
    <w:p w14:paraId="5935997B" w14:textId="77777777" w:rsidR="00775D56" w:rsidRPr="0072563F" w:rsidRDefault="00D379E4" w:rsidP="003C7082">
      <w:pPr>
        <w:spacing w:after="0" w:line="240" w:lineRule="auto"/>
        <w:rPr>
          <w:lang w:val="fr-CA"/>
        </w:rPr>
      </w:pPr>
      <w:r w:rsidRPr="0072563F">
        <w:rPr>
          <w:lang w:val="fr-CA"/>
        </w:rPr>
        <w:t>Simon-David Bérubé</w:t>
      </w:r>
    </w:p>
    <w:p w14:paraId="784DF38C" w14:textId="7E6FE0B8" w:rsidR="00775D56" w:rsidRPr="0072563F" w:rsidRDefault="000C050F" w:rsidP="003C7082">
      <w:pPr>
        <w:spacing w:after="0" w:line="240" w:lineRule="auto"/>
        <w:rPr>
          <w:lang w:val="fr-CA"/>
        </w:rPr>
      </w:pPr>
      <w:r>
        <w:rPr>
          <w:lang w:val="fr-CA"/>
        </w:rPr>
        <w:t>Secrétaire</w:t>
      </w:r>
    </w:p>
    <w:p w14:paraId="61854954" w14:textId="77777777" w:rsidR="00775D56" w:rsidRPr="0072563F" w:rsidRDefault="00775D56" w:rsidP="003C7082">
      <w:pPr>
        <w:spacing w:after="0" w:line="240" w:lineRule="auto"/>
        <w:rPr>
          <w:lang w:val="fr-CA"/>
        </w:rPr>
      </w:pPr>
      <w:r w:rsidRPr="0072563F">
        <w:rPr>
          <w:lang w:val="fr-CA"/>
        </w:rPr>
        <w:t xml:space="preserve">Au nom du Comité exécutif de la </w:t>
      </w:r>
      <w:r w:rsidR="00D379E4" w:rsidRPr="0072563F">
        <w:rPr>
          <w:lang w:val="fr-CA"/>
        </w:rPr>
        <w:t>ligue de balle molle Les</w:t>
      </w:r>
      <w:r w:rsidRPr="0072563F">
        <w:rPr>
          <w:lang w:val="fr-CA"/>
        </w:rPr>
        <w:t xml:space="preserve"> Bons Gars de Saint-Hubert</w:t>
      </w:r>
    </w:p>
    <w:sectPr w:rsidR="00775D56" w:rsidRPr="0072563F">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6BDCC" w14:textId="77777777" w:rsidR="002B5963" w:rsidRDefault="002B5963" w:rsidP="0072563F">
      <w:pPr>
        <w:spacing w:after="0" w:line="240" w:lineRule="auto"/>
      </w:pPr>
      <w:r>
        <w:separator/>
      </w:r>
    </w:p>
  </w:endnote>
  <w:endnote w:type="continuationSeparator" w:id="0">
    <w:p w14:paraId="6BFD470B" w14:textId="77777777" w:rsidR="002B5963" w:rsidRDefault="002B5963" w:rsidP="0072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17D0" w14:textId="77777777" w:rsidR="0072563F" w:rsidRDefault="0072563F" w:rsidP="0072563F">
    <w:pPr>
      <w:pStyle w:val="Pieddepage"/>
      <w:jc w:val="center"/>
      <w:rPr>
        <w:lang w:val="fr-CA"/>
      </w:rPr>
    </w:pPr>
    <w:r w:rsidRPr="0072563F">
      <w:rPr>
        <w:lang w:val="fr-CA"/>
      </w:rPr>
      <w:t>Ligue de balle</w:t>
    </w:r>
    <w:r>
      <w:rPr>
        <w:lang w:val="fr-CA"/>
      </w:rPr>
      <w:t xml:space="preserve"> molle Les Bons Gars de Saint-Hubert inc.</w:t>
    </w:r>
  </w:p>
  <w:p w14:paraId="1D35A9D4" w14:textId="77777777" w:rsidR="0072563F" w:rsidRPr="0072563F" w:rsidRDefault="0072563F">
    <w:pPr>
      <w:pStyle w:val="Pieddepage"/>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737AE" w14:textId="77777777" w:rsidR="002B5963" w:rsidRDefault="002B5963" w:rsidP="0072563F">
      <w:pPr>
        <w:spacing w:after="0" w:line="240" w:lineRule="auto"/>
      </w:pPr>
      <w:r>
        <w:separator/>
      </w:r>
    </w:p>
  </w:footnote>
  <w:footnote w:type="continuationSeparator" w:id="0">
    <w:p w14:paraId="3CC55E6E" w14:textId="77777777" w:rsidR="002B5963" w:rsidRDefault="002B5963" w:rsidP="007256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B4F80"/>
    <w:multiLevelType w:val="hybridMultilevel"/>
    <w:tmpl w:val="61A8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476F62"/>
    <w:multiLevelType w:val="hybridMultilevel"/>
    <w:tmpl w:val="2CCAA988"/>
    <w:lvl w:ilvl="0" w:tplc="FBD01C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B663887"/>
    <w:multiLevelType w:val="hybridMultilevel"/>
    <w:tmpl w:val="A9CA4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8276324">
    <w:abstractNumId w:val="2"/>
  </w:num>
  <w:num w:numId="2" w16cid:durableId="1490946338">
    <w:abstractNumId w:val="0"/>
  </w:num>
  <w:num w:numId="3" w16cid:durableId="2128042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EAA"/>
    <w:rsid w:val="000C050F"/>
    <w:rsid w:val="001A0B3F"/>
    <w:rsid w:val="001D68F1"/>
    <w:rsid w:val="002B5963"/>
    <w:rsid w:val="0034612F"/>
    <w:rsid w:val="003C7082"/>
    <w:rsid w:val="004D06EB"/>
    <w:rsid w:val="00523584"/>
    <w:rsid w:val="00551855"/>
    <w:rsid w:val="00585491"/>
    <w:rsid w:val="00631EAA"/>
    <w:rsid w:val="00666F5D"/>
    <w:rsid w:val="00696BCA"/>
    <w:rsid w:val="00697014"/>
    <w:rsid w:val="006E1FFA"/>
    <w:rsid w:val="0072563F"/>
    <w:rsid w:val="007660C3"/>
    <w:rsid w:val="00775D56"/>
    <w:rsid w:val="00877EE0"/>
    <w:rsid w:val="00892847"/>
    <w:rsid w:val="00904543"/>
    <w:rsid w:val="00906F8C"/>
    <w:rsid w:val="00914FFC"/>
    <w:rsid w:val="00925578"/>
    <w:rsid w:val="009537E2"/>
    <w:rsid w:val="00A13F00"/>
    <w:rsid w:val="00A24497"/>
    <w:rsid w:val="00A352A2"/>
    <w:rsid w:val="00A524BA"/>
    <w:rsid w:val="00B94CCD"/>
    <w:rsid w:val="00BE22B2"/>
    <w:rsid w:val="00C82030"/>
    <w:rsid w:val="00D379E4"/>
    <w:rsid w:val="00D753BE"/>
    <w:rsid w:val="00D7744E"/>
    <w:rsid w:val="00DA1150"/>
    <w:rsid w:val="00DA37C0"/>
    <w:rsid w:val="00E149D6"/>
    <w:rsid w:val="00F60E3A"/>
    <w:rsid w:val="00FF4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E84D5"/>
  <w15:chartTrackingRefBased/>
  <w15:docId w15:val="{9C04EB6E-9DE6-455B-9A5C-26C73C0C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1EAA"/>
    <w:pPr>
      <w:ind w:left="720"/>
      <w:contextualSpacing/>
    </w:pPr>
  </w:style>
  <w:style w:type="paragraph" w:styleId="En-tte">
    <w:name w:val="header"/>
    <w:basedOn w:val="Normal"/>
    <w:link w:val="En-tteCar"/>
    <w:uiPriority w:val="99"/>
    <w:unhideWhenUsed/>
    <w:rsid w:val="0072563F"/>
    <w:pPr>
      <w:tabs>
        <w:tab w:val="center" w:pos="4320"/>
        <w:tab w:val="right" w:pos="8640"/>
      </w:tabs>
      <w:spacing w:after="0" w:line="240" w:lineRule="auto"/>
    </w:pPr>
  </w:style>
  <w:style w:type="character" w:customStyle="1" w:styleId="En-tteCar">
    <w:name w:val="En-tête Car"/>
    <w:basedOn w:val="Policepardfaut"/>
    <w:link w:val="En-tte"/>
    <w:uiPriority w:val="99"/>
    <w:rsid w:val="0072563F"/>
  </w:style>
  <w:style w:type="paragraph" w:styleId="Pieddepage">
    <w:name w:val="footer"/>
    <w:basedOn w:val="Normal"/>
    <w:link w:val="PieddepageCar"/>
    <w:uiPriority w:val="99"/>
    <w:unhideWhenUsed/>
    <w:rsid w:val="0072563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25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226</Words>
  <Characters>1248</Characters>
  <Application>Microsoft Office Word</Application>
  <DocSecurity>0</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BERUBE, Simon-David</cp:lastModifiedBy>
  <cp:revision>4</cp:revision>
  <dcterms:created xsi:type="dcterms:W3CDTF">2023-01-18T16:18:00Z</dcterms:created>
  <dcterms:modified xsi:type="dcterms:W3CDTF">2023-01-18T20:47:00Z</dcterms:modified>
</cp:coreProperties>
</file>